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A33" w:rsidRPr="00244FB0" w:rsidRDefault="00D427A5" w:rsidP="00E66A33">
      <w:pPr>
        <w:pStyle w:val="Heading1"/>
        <w:rPr>
          <w:noProof w:val="0"/>
          <w:lang w:val="fr-CH"/>
        </w:rPr>
      </w:pPr>
      <w:r w:rsidRPr="00244FB0">
        <w:rPr>
          <w:noProof w:val="0"/>
          <w:lang w:val="fr-CH"/>
        </w:rPr>
        <w:t xml:space="preserve">Endress+Hauser </w:t>
      </w:r>
      <w:r w:rsidR="00244FB0" w:rsidRPr="00244FB0">
        <w:rPr>
          <w:noProof w:val="0"/>
          <w:lang w:val="fr-CH"/>
        </w:rPr>
        <w:t>et</w:t>
      </w:r>
      <w:r w:rsidRPr="00244FB0">
        <w:rPr>
          <w:noProof w:val="0"/>
          <w:lang w:val="fr-CH"/>
        </w:rPr>
        <w:t xml:space="preserve"> </w:t>
      </w:r>
      <w:proofErr w:type="spellStart"/>
      <w:r w:rsidRPr="00244FB0">
        <w:rPr>
          <w:noProof w:val="0"/>
          <w:lang w:val="fr-CH"/>
        </w:rPr>
        <w:t>Metso</w:t>
      </w:r>
      <w:proofErr w:type="spellEnd"/>
      <w:r w:rsidRPr="00244FB0">
        <w:rPr>
          <w:noProof w:val="0"/>
          <w:lang w:val="fr-CH"/>
        </w:rPr>
        <w:t xml:space="preserve"> </w:t>
      </w:r>
      <w:r w:rsidR="00244FB0" w:rsidRPr="00244FB0">
        <w:rPr>
          <w:noProof w:val="0"/>
          <w:lang w:val="fr-CH"/>
        </w:rPr>
        <w:t>restructu</w:t>
      </w:r>
      <w:bookmarkStart w:id="0" w:name="_GoBack"/>
      <w:bookmarkEnd w:id="0"/>
      <w:r w:rsidR="00244FB0" w:rsidRPr="00244FB0">
        <w:rPr>
          <w:noProof w:val="0"/>
          <w:lang w:val="fr-CH"/>
        </w:rPr>
        <w:t xml:space="preserve">rent leurs activités communes de vente </w:t>
      </w:r>
    </w:p>
    <w:p w:rsidR="00E66A33" w:rsidRPr="00244FB0" w:rsidRDefault="00244FB0" w:rsidP="00E66A33">
      <w:pPr>
        <w:pStyle w:val="Heading2"/>
        <w:rPr>
          <w:lang w:val="fr-CH"/>
        </w:rPr>
      </w:pPr>
      <w:r w:rsidRPr="00244FB0">
        <w:rPr>
          <w:lang w:val="fr-CH"/>
        </w:rPr>
        <w:t>La restructuration concerne les sociétés</w:t>
      </w:r>
      <w:r w:rsidR="00ED2663">
        <w:rPr>
          <w:lang w:val="fr-CH"/>
        </w:rPr>
        <w:t xml:space="preserve"> basées</w:t>
      </w:r>
      <w:r w:rsidRPr="00244FB0">
        <w:rPr>
          <w:lang w:val="fr-CH"/>
        </w:rPr>
        <w:t xml:space="preserve"> en Suisse et en Finlande </w:t>
      </w:r>
    </w:p>
    <w:p w:rsidR="00BB6FF6" w:rsidRPr="00244FB0" w:rsidRDefault="00244FB0" w:rsidP="00D427A5">
      <w:pPr>
        <w:rPr>
          <w:b/>
          <w:lang w:val="fr-CH"/>
        </w:rPr>
      </w:pPr>
      <w:r w:rsidRPr="00244FB0">
        <w:rPr>
          <w:b/>
          <w:lang w:val="fr-CH"/>
        </w:rPr>
        <w:t>A compter du 1</w:t>
      </w:r>
      <w:r w:rsidRPr="00622DBC">
        <w:rPr>
          <w:b/>
          <w:vertAlign w:val="superscript"/>
          <w:lang w:val="fr-CH"/>
        </w:rPr>
        <w:t>er</w:t>
      </w:r>
      <w:r w:rsidRPr="00244FB0">
        <w:rPr>
          <w:b/>
          <w:lang w:val="fr-CH"/>
        </w:rPr>
        <w:t xml:space="preserve"> juillet 2015, </w:t>
      </w:r>
      <w:r w:rsidR="009E7048" w:rsidRPr="00244FB0">
        <w:rPr>
          <w:b/>
          <w:lang w:val="fr-CH"/>
        </w:rPr>
        <w:t xml:space="preserve">Endress+Hauser </w:t>
      </w:r>
      <w:r w:rsidRPr="00244FB0">
        <w:rPr>
          <w:b/>
          <w:lang w:val="fr-CH"/>
        </w:rPr>
        <w:t>et</w:t>
      </w:r>
      <w:r w:rsidR="009E7048" w:rsidRPr="00244FB0">
        <w:rPr>
          <w:b/>
          <w:lang w:val="fr-CH"/>
        </w:rPr>
        <w:t xml:space="preserve"> </w:t>
      </w:r>
      <w:proofErr w:type="spellStart"/>
      <w:r w:rsidR="00D427A5" w:rsidRPr="00244FB0">
        <w:rPr>
          <w:b/>
          <w:lang w:val="fr-CH"/>
        </w:rPr>
        <w:t>Metso</w:t>
      </w:r>
      <w:proofErr w:type="spellEnd"/>
      <w:r w:rsidR="00D427A5" w:rsidRPr="00244FB0">
        <w:rPr>
          <w:b/>
          <w:lang w:val="fr-CH"/>
        </w:rPr>
        <w:t xml:space="preserve"> </w:t>
      </w:r>
      <w:r w:rsidR="00EA2CEF" w:rsidRPr="00244FB0">
        <w:rPr>
          <w:b/>
          <w:lang w:val="fr-CH"/>
        </w:rPr>
        <w:t>Automation</w:t>
      </w:r>
      <w:r w:rsidR="00336395" w:rsidRPr="00244FB0">
        <w:rPr>
          <w:b/>
          <w:lang w:val="fr-CH"/>
        </w:rPr>
        <w:t xml:space="preserve"> </w:t>
      </w:r>
      <w:r w:rsidR="005A7C03" w:rsidRPr="00244FB0">
        <w:rPr>
          <w:b/>
          <w:lang w:val="fr-CH"/>
        </w:rPr>
        <w:t xml:space="preserve">Inc. </w:t>
      </w:r>
      <w:r w:rsidRPr="00244FB0">
        <w:rPr>
          <w:b/>
          <w:lang w:val="fr-CH"/>
        </w:rPr>
        <w:t>vont restructurer leurs activités de vente et de service en Suisse et en Finlande. Les deux group</w:t>
      </w:r>
      <w:r>
        <w:rPr>
          <w:b/>
          <w:lang w:val="fr-CH"/>
        </w:rPr>
        <w:t>e</w:t>
      </w:r>
      <w:r w:rsidRPr="00244FB0">
        <w:rPr>
          <w:b/>
          <w:lang w:val="fr-CH"/>
        </w:rPr>
        <w:t xml:space="preserve">s entendent </w:t>
      </w:r>
      <w:r>
        <w:rPr>
          <w:b/>
          <w:lang w:val="fr-CH"/>
        </w:rPr>
        <w:t xml:space="preserve">se </w:t>
      </w:r>
      <w:r w:rsidR="00ED2663">
        <w:rPr>
          <w:b/>
          <w:lang w:val="fr-CH"/>
        </w:rPr>
        <w:t>défaire</w:t>
      </w:r>
      <w:r>
        <w:rPr>
          <w:b/>
          <w:lang w:val="fr-CH"/>
        </w:rPr>
        <w:t xml:space="preserve"> d</w:t>
      </w:r>
      <w:r w:rsidRPr="00244FB0">
        <w:rPr>
          <w:b/>
          <w:lang w:val="fr-CH"/>
        </w:rPr>
        <w:t>es participation</w:t>
      </w:r>
      <w:r>
        <w:rPr>
          <w:b/>
          <w:lang w:val="fr-CH"/>
        </w:rPr>
        <w:t>s</w:t>
      </w:r>
      <w:r w:rsidRPr="00244FB0">
        <w:rPr>
          <w:b/>
          <w:lang w:val="fr-CH"/>
        </w:rPr>
        <w:t xml:space="preserve"> minoritaires </w:t>
      </w:r>
      <w:r w:rsidR="00386355">
        <w:rPr>
          <w:b/>
          <w:lang w:val="fr-CH"/>
        </w:rPr>
        <w:t>qu’</w:t>
      </w:r>
      <w:r w:rsidR="008E1474">
        <w:rPr>
          <w:b/>
          <w:lang w:val="fr-CH"/>
        </w:rPr>
        <w:t>ils</w:t>
      </w:r>
      <w:r w:rsidR="00386355">
        <w:rPr>
          <w:b/>
          <w:lang w:val="fr-CH"/>
        </w:rPr>
        <w:t xml:space="preserve"> </w:t>
      </w:r>
      <w:r w:rsidR="00ED2663">
        <w:rPr>
          <w:b/>
          <w:lang w:val="fr-CH"/>
        </w:rPr>
        <w:t>détiennent</w:t>
      </w:r>
      <w:r w:rsidR="00386355">
        <w:rPr>
          <w:b/>
          <w:lang w:val="fr-CH"/>
        </w:rPr>
        <w:t xml:space="preserve"> </w:t>
      </w:r>
      <w:r>
        <w:rPr>
          <w:b/>
          <w:lang w:val="fr-CH"/>
        </w:rPr>
        <w:t xml:space="preserve">dans </w:t>
      </w:r>
      <w:r w:rsidRPr="00244FB0">
        <w:rPr>
          <w:b/>
          <w:lang w:val="fr-CH"/>
        </w:rPr>
        <w:t>les entités respectives et créer</w:t>
      </w:r>
      <w:r w:rsidR="00ED2663">
        <w:rPr>
          <w:b/>
          <w:lang w:val="fr-CH"/>
        </w:rPr>
        <w:t xml:space="preserve">, chacun de </w:t>
      </w:r>
      <w:r w:rsidR="008E1474">
        <w:rPr>
          <w:b/>
          <w:lang w:val="fr-CH"/>
        </w:rPr>
        <w:t>leur</w:t>
      </w:r>
      <w:r w:rsidR="00ED2663">
        <w:rPr>
          <w:b/>
          <w:lang w:val="fr-CH"/>
        </w:rPr>
        <w:t xml:space="preserve"> côté,</w:t>
      </w:r>
      <w:r w:rsidRPr="00244FB0">
        <w:rPr>
          <w:b/>
          <w:lang w:val="fr-CH"/>
        </w:rPr>
        <w:t xml:space="preserve"> </w:t>
      </w:r>
      <w:r w:rsidR="00D61750" w:rsidRPr="00192007">
        <w:rPr>
          <w:b/>
          <w:lang w:val="fr-CH"/>
        </w:rPr>
        <w:t>leur propre</w:t>
      </w:r>
      <w:r w:rsidRPr="00192007">
        <w:rPr>
          <w:b/>
          <w:lang w:val="fr-CH"/>
        </w:rPr>
        <w:t xml:space="preserve"> </w:t>
      </w:r>
      <w:r w:rsidR="00D61750" w:rsidRPr="00192007">
        <w:rPr>
          <w:b/>
          <w:lang w:val="fr-CH"/>
        </w:rPr>
        <w:t>société</w:t>
      </w:r>
      <w:r w:rsidRPr="00244FB0">
        <w:rPr>
          <w:b/>
          <w:lang w:val="fr-CH"/>
        </w:rPr>
        <w:t xml:space="preserve"> de vente et de service afin de mieux adresser les besoins de leur client</w:t>
      </w:r>
      <w:r w:rsidR="0052112E">
        <w:rPr>
          <w:b/>
          <w:lang w:val="fr-CH"/>
        </w:rPr>
        <w:t>èle</w:t>
      </w:r>
      <w:r w:rsidRPr="00244FB0">
        <w:rPr>
          <w:b/>
          <w:lang w:val="fr-CH"/>
        </w:rPr>
        <w:t xml:space="preserve">. </w:t>
      </w:r>
    </w:p>
    <w:p w:rsidR="00492CB3" w:rsidRPr="00622DBC" w:rsidRDefault="009C433B" w:rsidP="00622DBC">
      <w:pPr>
        <w:rPr>
          <w:lang w:val="fr-CH"/>
        </w:rPr>
      </w:pPr>
      <w:r w:rsidRPr="00622DBC">
        <w:rPr>
          <w:lang w:val="fr-CH"/>
        </w:rPr>
        <w:t>Fortes de</w:t>
      </w:r>
      <w:r w:rsidR="00ED2663" w:rsidRPr="00622DBC">
        <w:rPr>
          <w:lang w:val="fr-CH"/>
        </w:rPr>
        <w:t xml:space="preserve"> leur</w:t>
      </w:r>
      <w:r w:rsidR="0059479D" w:rsidRPr="00622DBC">
        <w:rPr>
          <w:lang w:val="fr-CH"/>
        </w:rPr>
        <w:t>s</w:t>
      </w:r>
      <w:r w:rsidRPr="00622DBC">
        <w:rPr>
          <w:lang w:val="fr-CH"/>
        </w:rPr>
        <w:t xml:space="preserve"> position</w:t>
      </w:r>
      <w:r w:rsidR="0059479D" w:rsidRPr="00622DBC">
        <w:rPr>
          <w:lang w:val="fr-CH"/>
        </w:rPr>
        <w:t>s</w:t>
      </w:r>
      <w:r w:rsidR="00ED2663" w:rsidRPr="00622DBC">
        <w:rPr>
          <w:lang w:val="fr-CH"/>
        </w:rPr>
        <w:t xml:space="preserve"> sur </w:t>
      </w:r>
      <w:r w:rsidRPr="00622DBC">
        <w:rPr>
          <w:lang w:val="fr-CH"/>
        </w:rPr>
        <w:t>les marchés suisse et finlandais,</w:t>
      </w:r>
      <w:r w:rsidR="00ED2663" w:rsidRPr="00622DBC">
        <w:rPr>
          <w:lang w:val="fr-CH"/>
        </w:rPr>
        <w:t xml:space="preserve"> consolidée</w:t>
      </w:r>
      <w:r w:rsidR="0059479D" w:rsidRPr="00622DBC">
        <w:rPr>
          <w:lang w:val="fr-CH"/>
        </w:rPr>
        <w:t>s</w:t>
      </w:r>
      <w:r w:rsidR="00ED2663" w:rsidRPr="00622DBC">
        <w:rPr>
          <w:lang w:val="fr-CH"/>
        </w:rPr>
        <w:t xml:space="preserve"> au cours des dernières années,</w:t>
      </w:r>
      <w:r w:rsidRPr="00622DBC">
        <w:rPr>
          <w:lang w:val="fr-CH"/>
        </w:rPr>
        <w:t xml:space="preserve"> Endress+Hauser et </w:t>
      </w:r>
      <w:proofErr w:type="spellStart"/>
      <w:r w:rsidRPr="00622DBC">
        <w:rPr>
          <w:lang w:val="fr-CH"/>
        </w:rPr>
        <w:t>Metso</w:t>
      </w:r>
      <w:proofErr w:type="spellEnd"/>
      <w:r w:rsidRPr="00622DBC">
        <w:rPr>
          <w:lang w:val="fr-CH"/>
        </w:rPr>
        <w:t xml:space="preserve"> ont décidé de </w:t>
      </w:r>
      <w:r w:rsidR="00ED2663" w:rsidRPr="00622DBC">
        <w:rPr>
          <w:lang w:val="fr-CH"/>
        </w:rPr>
        <w:t xml:space="preserve">désormais </w:t>
      </w:r>
      <w:r w:rsidR="0059479D" w:rsidRPr="00622DBC">
        <w:rPr>
          <w:lang w:val="fr-CH"/>
        </w:rPr>
        <w:t>p</w:t>
      </w:r>
      <w:r w:rsidR="00C0640B" w:rsidRPr="00622DBC">
        <w:rPr>
          <w:lang w:val="fr-CH"/>
        </w:rPr>
        <w:t>roposer leurs prestations</w:t>
      </w:r>
      <w:r w:rsidR="00955489" w:rsidRPr="00622DBC">
        <w:rPr>
          <w:lang w:val="fr-CH"/>
        </w:rPr>
        <w:t xml:space="preserve"> </w:t>
      </w:r>
      <w:r w:rsidR="0059479D" w:rsidRPr="00622DBC">
        <w:rPr>
          <w:lang w:val="fr-CH"/>
        </w:rPr>
        <w:t xml:space="preserve">chacune </w:t>
      </w:r>
      <w:r w:rsidRPr="00622DBC">
        <w:rPr>
          <w:lang w:val="fr-CH"/>
        </w:rPr>
        <w:t xml:space="preserve">dans le cadre de </w:t>
      </w:r>
      <w:r w:rsidR="0059479D" w:rsidRPr="00622DBC">
        <w:rPr>
          <w:lang w:val="fr-CH"/>
        </w:rPr>
        <w:t>son</w:t>
      </w:r>
      <w:r w:rsidRPr="00622DBC">
        <w:rPr>
          <w:lang w:val="fr-CH"/>
        </w:rPr>
        <w:t xml:space="preserve"> </w:t>
      </w:r>
      <w:r w:rsidR="00ED2663" w:rsidRPr="00622DBC">
        <w:rPr>
          <w:lang w:val="fr-CH"/>
        </w:rPr>
        <w:t xml:space="preserve">propre </w:t>
      </w:r>
      <w:r w:rsidRPr="00622DBC">
        <w:rPr>
          <w:lang w:val="fr-CH"/>
        </w:rPr>
        <w:t xml:space="preserve">réseau de vente et de service. Les deux entreprises </w:t>
      </w:r>
      <w:r w:rsidR="00386355" w:rsidRPr="00622DBC">
        <w:rPr>
          <w:lang w:val="fr-CH"/>
        </w:rPr>
        <w:t xml:space="preserve">continueront </w:t>
      </w:r>
      <w:r w:rsidR="00ED2663" w:rsidRPr="00622DBC">
        <w:rPr>
          <w:lang w:val="fr-CH"/>
        </w:rPr>
        <w:t xml:space="preserve">toutefois </w:t>
      </w:r>
      <w:r w:rsidR="00386355" w:rsidRPr="00622DBC">
        <w:rPr>
          <w:lang w:val="fr-CH"/>
        </w:rPr>
        <w:t>à coopérer</w:t>
      </w:r>
      <w:r w:rsidRPr="00622DBC">
        <w:rPr>
          <w:lang w:val="fr-CH"/>
        </w:rPr>
        <w:t xml:space="preserve"> étroitement </w:t>
      </w:r>
      <w:r w:rsidR="00ED2663" w:rsidRPr="00622DBC">
        <w:rPr>
          <w:lang w:val="fr-CH"/>
        </w:rPr>
        <w:t xml:space="preserve">pour le transfert des activités, </w:t>
      </w:r>
      <w:r w:rsidRPr="00622DBC">
        <w:rPr>
          <w:lang w:val="fr-CH"/>
        </w:rPr>
        <w:t xml:space="preserve">afin </w:t>
      </w:r>
      <w:r w:rsidR="0052112E" w:rsidRPr="00622DBC">
        <w:rPr>
          <w:lang w:val="fr-CH"/>
        </w:rPr>
        <w:t xml:space="preserve">d’assurer </w:t>
      </w:r>
      <w:r w:rsidR="00C0640B" w:rsidRPr="00622DBC">
        <w:rPr>
          <w:lang w:val="fr-CH"/>
        </w:rPr>
        <w:t xml:space="preserve">à leurs clients </w:t>
      </w:r>
      <w:r w:rsidR="00ED2663" w:rsidRPr="00622DBC">
        <w:rPr>
          <w:lang w:val="fr-CH"/>
        </w:rPr>
        <w:t>une transition</w:t>
      </w:r>
      <w:r w:rsidR="0052112E" w:rsidRPr="00622DBC">
        <w:rPr>
          <w:lang w:val="fr-CH"/>
        </w:rPr>
        <w:t xml:space="preserve"> </w:t>
      </w:r>
      <w:r w:rsidRPr="00622DBC">
        <w:rPr>
          <w:lang w:val="fr-CH"/>
        </w:rPr>
        <w:t>aussi simple et harmonieu</w:t>
      </w:r>
      <w:r w:rsidR="00ED2663" w:rsidRPr="00622DBC">
        <w:rPr>
          <w:lang w:val="fr-CH"/>
        </w:rPr>
        <w:t>se</w:t>
      </w:r>
      <w:r w:rsidRPr="00622DBC">
        <w:rPr>
          <w:lang w:val="fr-CH"/>
        </w:rPr>
        <w:t xml:space="preserve"> que possible. </w:t>
      </w:r>
    </w:p>
    <w:p w:rsidR="00912888" w:rsidRPr="00622DBC" w:rsidRDefault="009C433B" w:rsidP="00622DBC">
      <w:pPr>
        <w:rPr>
          <w:rFonts w:eastAsia="Times New Roman"/>
          <w:color w:val="auto"/>
          <w:szCs w:val="22"/>
          <w:lang w:val="fr-CH"/>
        </w:rPr>
      </w:pPr>
      <w:r w:rsidRPr="00622DBC">
        <w:rPr>
          <w:lang w:val="fr-CH"/>
        </w:rPr>
        <w:t xml:space="preserve">En Suisse, la participation minoritaire de </w:t>
      </w:r>
      <w:proofErr w:type="spellStart"/>
      <w:r w:rsidRPr="00622DBC">
        <w:rPr>
          <w:lang w:val="fr-CH"/>
        </w:rPr>
        <w:t>Metso</w:t>
      </w:r>
      <w:proofErr w:type="spellEnd"/>
      <w:r w:rsidRPr="00622DBC">
        <w:rPr>
          <w:lang w:val="fr-CH"/>
        </w:rPr>
        <w:t xml:space="preserve"> Automation Inc. </w:t>
      </w:r>
      <w:r w:rsidR="00955489" w:rsidRPr="00622DBC">
        <w:rPr>
          <w:lang w:val="fr-CH"/>
        </w:rPr>
        <w:t>dans</w:t>
      </w:r>
      <w:r w:rsidRPr="00622DBC">
        <w:rPr>
          <w:lang w:val="fr-CH"/>
        </w:rPr>
        <w:t xml:space="preserve"> Endress+Hauser </w:t>
      </w:r>
      <w:proofErr w:type="spellStart"/>
      <w:r w:rsidRPr="00622DBC">
        <w:rPr>
          <w:lang w:val="fr-CH"/>
        </w:rPr>
        <w:t>Metso</w:t>
      </w:r>
      <w:proofErr w:type="spellEnd"/>
      <w:r w:rsidRPr="00622DBC">
        <w:rPr>
          <w:lang w:val="fr-CH"/>
        </w:rPr>
        <w:t xml:space="preserve"> </w:t>
      </w:r>
      <w:r w:rsidR="006B211A" w:rsidRPr="00622DBC">
        <w:rPr>
          <w:lang w:val="fr-CH"/>
        </w:rPr>
        <w:t>AG</w:t>
      </w:r>
      <w:r w:rsidRPr="00622DBC">
        <w:rPr>
          <w:lang w:val="fr-CH"/>
        </w:rPr>
        <w:t xml:space="preserve"> sera transférée à Endress+Hauser au 1</w:t>
      </w:r>
      <w:r w:rsidRPr="00622DBC">
        <w:rPr>
          <w:vertAlign w:val="superscript"/>
          <w:lang w:val="fr-CH"/>
        </w:rPr>
        <w:t>er</w:t>
      </w:r>
      <w:r w:rsidRPr="00622DBC">
        <w:rPr>
          <w:lang w:val="fr-CH"/>
        </w:rPr>
        <w:t xml:space="preserve"> juillet 2015. La société de vente et de service </w:t>
      </w:r>
      <w:r w:rsidR="00386355" w:rsidRPr="00622DBC">
        <w:rPr>
          <w:lang w:val="fr-CH"/>
        </w:rPr>
        <w:t>sera rebaptisée</w:t>
      </w:r>
      <w:r w:rsidRPr="00622DBC">
        <w:rPr>
          <w:lang w:val="fr-CH"/>
        </w:rPr>
        <w:t xml:space="preserve"> Endress+Hauser (</w:t>
      </w:r>
      <w:r w:rsidR="00ED2663" w:rsidRPr="00622DBC">
        <w:rPr>
          <w:lang w:val="fr-CH"/>
        </w:rPr>
        <w:t>Schweiz</w:t>
      </w:r>
      <w:r w:rsidRPr="00622DBC">
        <w:rPr>
          <w:lang w:val="fr-CH"/>
        </w:rPr>
        <w:t xml:space="preserve">) </w:t>
      </w:r>
      <w:r w:rsidR="00ED2663" w:rsidRPr="00622DBC">
        <w:rPr>
          <w:lang w:val="fr-CH"/>
        </w:rPr>
        <w:t>AG. Elle</w:t>
      </w:r>
      <w:r w:rsidRPr="00622DBC">
        <w:rPr>
          <w:lang w:val="fr-CH"/>
        </w:rPr>
        <w:t xml:space="preserve"> se concentrera exclusivement sur l’offre d</w:t>
      </w:r>
      <w:r w:rsidR="00386355" w:rsidRPr="00622DBC">
        <w:rPr>
          <w:lang w:val="fr-CH"/>
        </w:rPr>
        <w:t>’</w:t>
      </w:r>
      <w:r w:rsidRPr="00622DBC">
        <w:rPr>
          <w:lang w:val="fr-CH"/>
        </w:rPr>
        <w:t>Endress+Hauser pour l’in</w:t>
      </w:r>
      <w:r w:rsidR="00D5051C">
        <w:rPr>
          <w:lang w:val="fr-CH"/>
        </w:rPr>
        <w:t>génierie des procédés in</w:t>
      </w:r>
      <w:r w:rsidRPr="00622DBC">
        <w:rPr>
          <w:lang w:val="fr-CH"/>
        </w:rPr>
        <w:t>dustrie</w:t>
      </w:r>
      <w:r w:rsidR="00D5051C">
        <w:rPr>
          <w:lang w:val="fr-CH"/>
        </w:rPr>
        <w:t>ls</w:t>
      </w:r>
      <w:r w:rsidRPr="00622DBC">
        <w:rPr>
          <w:lang w:val="fr-CH"/>
        </w:rPr>
        <w:t xml:space="preserve">. </w:t>
      </w:r>
      <w:r w:rsidR="00912888" w:rsidRPr="00622DBC">
        <w:rPr>
          <w:rFonts w:eastAsia="Times New Roman"/>
          <w:color w:val="auto"/>
          <w:szCs w:val="22"/>
          <w:lang w:val="fr-CH"/>
        </w:rPr>
        <w:t xml:space="preserve">De son côté, </w:t>
      </w:r>
      <w:proofErr w:type="spellStart"/>
      <w:r w:rsidR="00912888" w:rsidRPr="00622DBC">
        <w:rPr>
          <w:rFonts w:eastAsia="Times New Roman"/>
          <w:color w:val="auto"/>
          <w:szCs w:val="22"/>
          <w:lang w:val="fr-CH"/>
        </w:rPr>
        <w:t>Metso</w:t>
      </w:r>
      <w:proofErr w:type="spellEnd"/>
      <w:r w:rsidR="00912888" w:rsidRPr="00622DBC">
        <w:rPr>
          <w:rFonts w:eastAsia="Times New Roman"/>
          <w:color w:val="auto"/>
          <w:szCs w:val="22"/>
          <w:lang w:val="fr-CH"/>
        </w:rPr>
        <w:t xml:space="preserve"> poursuivra ses activités sur le marché helvétique dans le domaine des </w:t>
      </w:r>
      <w:r w:rsidR="00D5051C">
        <w:rPr>
          <w:rFonts w:eastAsia="Times New Roman"/>
          <w:color w:val="auto"/>
          <w:szCs w:val="22"/>
          <w:lang w:val="fr-CH"/>
        </w:rPr>
        <w:t>vannes</w:t>
      </w:r>
      <w:r w:rsidR="00912888" w:rsidRPr="00622DBC">
        <w:rPr>
          <w:rFonts w:eastAsia="Times New Roman"/>
          <w:color w:val="auto"/>
          <w:szCs w:val="22"/>
          <w:lang w:val="fr-CH"/>
        </w:rPr>
        <w:t xml:space="preserve"> et pompes spécialisées. </w:t>
      </w:r>
    </w:p>
    <w:p w:rsidR="00D427A5" w:rsidRPr="00622DBC" w:rsidRDefault="009C433B" w:rsidP="00622DBC">
      <w:pPr>
        <w:rPr>
          <w:lang w:val="fr-CH"/>
        </w:rPr>
      </w:pPr>
      <w:r w:rsidRPr="00622DBC">
        <w:rPr>
          <w:lang w:val="fr-CH"/>
        </w:rPr>
        <w:t>Les activités de vente et de service d’</w:t>
      </w:r>
      <w:r w:rsidR="00D427A5" w:rsidRPr="00622DBC">
        <w:rPr>
          <w:lang w:val="fr-CH"/>
        </w:rPr>
        <w:t>Endress+Hauser</w:t>
      </w:r>
      <w:r w:rsidRPr="00622DBC">
        <w:rPr>
          <w:lang w:val="fr-CH"/>
        </w:rPr>
        <w:t xml:space="preserve"> en Finlande seront quant à elles transférées au 1</w:t>
      </w:r>
      <w:r w:rsidRPr="00622DBC">
        <w:rPr>
          <w:vertAlign w:val="superscript"/>
          <w:lang w:val="fr-CH"/>
        </w:rPr>
        <w:t>er</w:t>
      </w:r>
      <w:r w:rsidR="00622DBC">
        <w:rPr>
          <w:lang w:val="fr-CH"/>
        </w:rPr>
        <w:t> </w:t>
      </w:r>
      <w:r w:rsidRPr="00622DBC">
        <w:rPr>
          <w:lang w:val="fr-CH"/>
        </w:rPr>
        <w:t>juillet 2015 à une nouvelle ent</w:t>
      </w:r>
      <w:r w:rsidR="00955489" w:rsidRPr="00622DBC">
        <w:rPr>
          <w:lang w:val="fr-CH"/>
        </w:rPr>
        <w:t>ité</w:t>
      </w:r>
      <w:r w:rsidRPr="00622DBC">
        <w:rPr>
          <w:lang w:val="fr-CH"/>
        </w:rPr>
        <w:t xml:space="preserve"> nommée Endress+Hauser (</w:t>
      </w:r>
      <w:proofErr w:type="spellStart"/>
      <w:r w:rsidRPr="00622DBC">
        <w:rPr>
          <w:lang w:val="fr-CH"/>
        </w:rPr>
        <w:t>Finland</w:t>
      </w:r>
      <w:proofErr w:type="spellEnd"/>
      <w:r w:rsidRPr="00622DBC">
        <w:rPr>
          <w:lang w:val="fr-CH"/>
        </w:rPr>
        <w:t xml:space="preserve">) </w:t>
      </w:r>
      <w:proofErr w:type="spellStart"/>
      <w:r w:rsidRPr="00622DBC">
        <w:rPr>
          <w:lang w:val="fr-CH"/>
        </w:rPr>
        <w:t>O</w:t>
      </w:r>
      <w:r w:rsidR="00772F1F" w:rsidRPr="00622DBC">
        <w:rPr>
          <w:lang w:val="fr-CH"/>
        </w:rPr>
        <w:t>y</w:t>
      </w:r>
      <w:proofErr w:type="spellEnd"/>
      <w:r w:rsidRPr="00622DBC">
        <w:rPr>
          <w:lang w:val="fr-CH"/>
        </w:rPr>
        <w:t xml:space="preserve">. Cette société sera la seule représentante d’Endress+Hauser dans </w:t>
      </w:r>
      <w:r w:rsidR="00386355" w:rsidRPr="00622DBC">
        <w:rPr>
          <w:lang w:val="fr-CH"/>
        </w:rPr>
        <w:t>l</w:t>
      </w:r>
      <w:r w:rsidRPr="00622DBC">
        <w:rPr>
          <w:lang w:val="fr-CH"/>
        </w:rPr>
        <w:t xml:space="preserve">e pays. </w:t>
      </w:r>
      <w:proofErr w:type="spellStart"/>
      <w:r w:rsidRPr="00622DBC">
        <w:rPr>
          <w:lang w:val="fr-CH"/>
        </w:rPr>
        <w:t>Metso</w:t>
      </w:r>
      <w:proofErr w:type="spellEnd"/>
      <w:r w:rsidRPr="00622DBC">
        <w:rPr>
          <w:lang w:val="fr-CH"/>
        </w:rPr>
        <w:t xml:space="preserve"> se concentrera </w:t>
      </w:r>
      <w:r w:rsidR="00955489" w:rsidRPr="00622DBC">
        <w:rPr>
          <w:lang w:val="fr-CH"/>
        </w:rPr>
        <w:t xml:space="preserve">pour sa part </w:t>
      </w:r>
      <w:r w:rsidRPr="00622DBC">
        <w:rPr>
          <w:lang w:val="fr-CH"/>
        </w:rPr>
        <w:t xml:space="preserve">sur les ventes et </w:t>
      </w:r>
      <w:r w:rsidR="00ED2663" w:rsidRPr="00622DBC">
        <w:rPr>
          <w:lang w:val="fr-CH"/>
        </w:rPr>
        <w:t>la fourniture de</w:t>
      </w:r>
      <w:r w:rsidRPr="00622DBC">
        <w:rPr>
          <w:lang w:val="fr-CH"/>
        </w:rPr>
        <w:t xml:space="preserve"> service</w:t>
      </w:r>
      <w:r w:rsidR="00ED2663" w:rsidRPr="00622DBC">
        <w:rPr>
          <w:lang w:val="fr-CH"/>
        </w:rPr>
        <w:t>s dans le domaine des</w:t>
      </w:r>
      <w:r w:rsidRPr="00622DBC">
        <w:rPr>
          <w:lang w:val="fr-CH"/>
        </w:rPr>
        <w:t xml:space="preserve"> solutions de </w:t>
      </w:r>
      <w:r w:rsidR="00D5051C">
        <w:rPr>
          <w:lang w:val="fr-CH"/>
        </w:rPr>
        <w:t>contrôle</w:t>
      </w:r>
      <w:r w:rsidRPr="00622DBC">
        <w:rPr>
          <w:lang w:val="fr-CH"/>
        </w:rPr>
        <w:t xml:space="preserve"> des </w:t>
      </w:r>
      <w:r w:rsidR="00955489" w:rsidRPr="00622DBC">
        <w:rPr>
          <w:lang w:val="fr-CH"/>
        </w:rPr>
        <w:t>débits</w:t>
      </w:r>
      <w:r w:rsidRPr="00622DBC">
        <w:rPr>
          <w:lang w:val="fr-CH"/>
        </w:rPr>
        <w:t xml:space="preserve"> pour les </w:t>
      </w:r>
      <w:r w:rsidR="00014047" w:rsidRPr="00622DBC">
        <w:rPr>
          <w:lang w:val="fr-CH"/>
        </w:rPr>
        <w:t>secteurs du pétrole et du ga</w:t>
      </w:r>
      <w:r w:rsidR="0052112E" w:rsidRPr="00622DBC">
        <w:rPr>
          <w:lang w:val="fr-CH"/>
        </w:rPr>
        <w:t>z</w:t>
      </w:r>
      <w:r w:rsidR="00014047" w:rsidRPr="00622DBC">
        <w:rPr>
          <w:lang w:val="fr-CH"/>
        </w:rPr>
        <w:t>, du papier</w:t>
      </w:r>
      <w:r w:rsidR="005446DB" w:rsidRPr="00622DBC">
        <w:rPr>
          <w:lang w:val="fr-CH"/>
        </w:rPr>
        <w:t xml:space="preserve"> et de la pâte à papier</w:t>
      </w:r>
      <w:r w:rsidR="00014047" w:rsidRPr="00622DBC">
        <w:rPr>
          <w:lang w:val="fr-CH"/>
        </w:rPr>
        <w:t xml:space="preserve">, </w:t>
      </w:r>
      <w:r w:rsidR="0005140B" w:rsidRPr="00622DBC">
        <w:rPr>
          <w:lang w:val="fr-CH"/>
        </w:rPr>
        <w:t>de l’exploitation minière</w:t>
      </w:r>
      <w:r w:rsidR="00014047" w:rsidRPr="00622DBC">
        <w:rPr>
          <w:lang w:val="fr-CH"/>
        </w:rPr>
        <w:t xml:space="preserve"> ainsi que d’autres industries de </w:t>
      </w:r>
      <w:proofErr w:type="spellStart"/>
      <w:r w:rsidR="00014047" w:rsidRPr="00622DBC">
        <w:rPr>
          <w:lang w:val="fr-CH"/>
        </w:rPr>
        <w:t>process</w:t>
      </w:r>
      <w:proofErr w:type="spellEnd"/>
      <w:r w:rsidR="00014047" w:rsidRPr="00622DBC">
        <w:rPr>
          <w:lang w:val="fr-CH"/>
        </w:rPr>
        <w:t xml:space="preserve">. La participation minoritaire d’Endress+Hauser (International) Holding AG </w:t>
      </w:r>
      <w:r w:rsidR="0052112E" w:rsidRPr="00622DBC">
        <w:rPr>
          <w:lang w:val="fr-CH"/>
        </w:rPr>
        <w:t>dans</w:t>
      </w:r>
      <w:r w:rsidR="00014047" w:rsidRPr="00622DBC">
        <w:rPr>
          <w:lang w:val="fr-CH"/>
        </w:rPr>
        <w:t xml:space="preserve"> l’actuelle </w:t>
      </w:r>
      <w:proofErr w:type="spellStart"/>
      <w:r w:rsidR="00014047" w:rsidRPr="00622DBC">
        <w:rPr>
          <w:lang w:val="fr-CH"/>
        </w:rPr>
        <w:t>Metso</w:t>
      </w:r>
      <w:proofErr w:type="spellEnd"/>
      <w:r w:rsidR="00014047" w:rsidRPr="00622DBC">
        <w:rPr>
          <w:lang w:val="fr-CH"/>
        </w:rPr>
        <w:t xml:space="preserve"> Endress+Hauser </w:t>
      </w:r>
      <w:proofErr w:type="spellStart"/>
      <w:r w:rsidR="00014047" w:rsidRPr="00622DBC">
        <w:rPr>
          <w:lang w:val="fr-CH"/>
        </w:rPr>
        <w:t>O</w:t>
      </w:r>
      <w:r w:rsidR="00772F1F" w:rsidRPr="00622DBC">
        <w:rPr>
          <w:lang w:val="fr-CH"/>
        </w:rPr>
        <w:t>y</w:t>
      </w:r>
      <w:proofErr w:type="spellEnd"/>
      <w:r w:rsidR="00014047" w:rsidRPr="00622DBC">
        <w:rPr>
          <w:lang w:val="fr-CH"/>
        </w:rPr>
        <w:t xml:space="preserve"> sera transférée à </w:t>
      </w:r>
      <w:proofErr w:type="spellStart"/>
      <w:r w:rsidR="00014047" w:rsidRPr="00622DBC">
        <w:rPr>
          <w:lang w:val="fr-CH"/>
        </w:rPr>
        <w:t>Metso</w:t>
      </w:r>
      <w:proofErr w:type="spellEnd"/>
      <w:r w:rsidR="00014047" w:rsidRPr="00622DBC">
        <w:rPr>
          <w:lang w:val="fr-CH"/>
        </w:rPr>
        <w:t xml:space="preserve">. </w:t>
      </w:r>
      <w:r w:rsidR="00D427A5" w:rsidRPr="00622DBC">
        <w:rPr>
          <w:lang w:val="fr-CH"/>
        </w:rPr>
        <w:t xml:space="preserve"> </w:t>
      </w:r>
      <w:r w:rsidR="00BE6039" w:rsidRPr="00622DBC">
        <w:rPr>
          <w:lang w:val="fr-CH"/>
        </w:rPr>
        <w:t xml:space="preserve"> </w:t>
      </w:r>
    </w:p>
    <w:p w:rsidR="008274A8" w:rsidRPr="00622DBC" w:rsidRDefault="00ED2663" w:rsidP="00622DBC">
      <w:pPr>
        <w:rPr>
          <w:lang w:val="fr-CH"/>
        </w:rPr>
      </w:pPr>
      <w:r w:rsidRPr="00622DBC">
        <w:rPr>
          <w:lang w:val="fr-CH"/>
        </w:rPr>
        <w:t>Poursuivant</w:t>
      </w:r>
      <w:r w:rsidR="00014047" w:rsidRPr="00622DBC">
        <w:rPr>
          <w:lang w:val="fr-CH"/>
        </w:rPr>
        <w:t xml:space="preserve"> la nouvelle stratégie communiquée en 2014, </w:t>
      </w:r>
      <w:proofErr w:type="spellStart"/>
      <w:r w:rsidR="00014047" w:rsidRPr="00622DBC">
        <w:rPr>
          <w:lang w:val="fr-CH"/>
        </w:rPr>
        <w:t>Metso</w:t>
      </w:r>
      <w:proofErr w:type="spellEnd"/>
      <w:r w:rsidR="00014047" w:rsidRPr="00622DBC">
        <w:rPr>
          <w:lang w:val="fr-CH"/>
        </w:rPr>
        <w:t xml:space="preserve"> continuera la transformation qu’elle a engagé </w:t>
      </w:r>
      <w:r w:rsidRPr="00622DBC">
        <w:rPr>
          <w:lang w:val="fr-CH"/>
        </w:rPr>
        <w:t>en se recentrant</w:t>
      </w:r>
      <w:r w:rsidR="00014047" w:rsidRPr="00622DBC">
        <w:rPr>
          <w:lang w:val="fr-CH"/>
        </w:rPr>
        <w:t xml:space="preserve"> sur </w:t>
      </w:r>
      <w:r w:rsidR="0052112E" w:rsidRPr="00622DBC">
        <w:rPr>
          <w:lang w:val="fr-CH"/>
        </w:rPr>
        <w:t>les trois secteurs</w:t>
      </w:r>
      <w:r w:rsidRPr="00622DBC">
        <w:rPr>
          <w:lang w:val="fr-CH"/>
        </w:rPr>
        <w:t xml:space="preserve"> que sont les</w:t>
      </w:r>
      <w:r w:rsidR="0052112E" w:rsidRPr="00622DBC">
        <w:rPr>
          <w:lang w:val="fr-CH"/>
        </w:rPr>
        <w:t xml:space="preserve"> </w:t>
      </w:r>
      <w:r w:rsidR="00F010F2">
        <w:rPr>
          <w:lang w:val="fr-CH"/>
        </w:rPr>
        <w:t>M</w:t>
      </w:r>
      <w:r w:rsidR="0052112E" w:rsidRPr="00622DBC">
        <w:rPr>
          <w:lang w:val="fr-CH"/>
        </w:rPr>
        <w:t xml:space="preserve">inéraux, </w:t>
      </w:r>
      <w:r w:rsidRPr="00622DBC">
        <w:rPr>
          <w:lang w:val="fr-CH"/>
        </w:rPr>
        <w:t xml:space="preserve">les </w:t>
      </w:r>
      <w:r w:rsidR="00F010F2" w:rsidRPr="00D5051C">
        <w:rPr>
          <w:lang w:val="fr-CH"/>
        </w:rPr>
        <w:t>A</w:t>
      </w:r>
      <w:r w:rsidR="0052112E" w:rsidRPr="00D5051C">
        <w:rPr>
          <w:lang w:val="fr-CH"/>
        </w:rPr>
        <w:t>g</w:t>
      </w:r>
      <w:r w:rsidR="00014047" w:rsidRPr="00D5051C">
        <w:rPr>
          <w:lang w:val="fr-CH"/>
        </w:rPr>
        <w:t xml:space="preserve">régats et </w:t>
      </w:r>
      <w:r w:rsidRPr="00D5051C">
        <w:rPr>
          <w:lang w:val="fr-CH"/>
        </w:rPr>
        <w:t xml:space="preserve">le </w:t>
      </w:r>
      <w:r w:rsidR="00F010F2" w:rsidRPr="00D5051C">
        <w:rPr>
          <w:lang w:val="fr-CH"/>
        </w:rPr>
        <w:t>C</w:t>
      </w:r>
      <w:r w:rsidR="00014047" w:rsidRPr="00D5051C">
        <w:rPr>
          <w:lang w:val="fr-CH"/>
        </w:rPr>
        <w:t xml:space="preserve">ontrôle des </w:t>
      </w:r>
      <w:r w:rsidR="00F010F2" w:rsidRPr="00D5051C">
        <w:rPr>
          <w:lang w:val="fr-CH"/>
        </w:rPr>
        <w:t>D</w:t>
      </w:r>
      <w:r w:rsidR="0052112E" w:rsidRPr="00D5051C">
        <w:rPr>
          <w:lang w:val="fr-CH"/>
        </w:rPr>
        <w:t>ébits</w:t>
      </w:r>
      <w:r w:rsidR="0052112E" w:rsidRPr="00622DBC">
        <w:rPr>
          <w:lang w:val="fr-CH"/>
        </w:rPr>
        <w:t>,</w:t>
      </w:r>
      <w:r w:rsidR="00014047" w:rsidRPr="00622DBC">
        <w:rPr>
          <w:lang w:val="fr-CH"/>
        </w:rPr>
        <w:t xml:space="preserve"> </w:t>
      </w:r>
      <w:r w:rsidRPr="00622DBC">
        <w:rPr>
          <w:lang w:val="fr-CH"/>
        </w:rPr>
        <w:t xml:space="preserve">avec comme clientèle cible </w:t>
      </w:r>
      <w:r w:rsidR="00D5051C" w:rsidRPr="00622DBC">
        <w:rPr>
          <w:lang w:val="fr-CH"/>
        </w:rPr>
        <w:t>l’exploitation minière</w:t>
      </w:r>
      <w:r w:rsidR="0052112E" w:rsidRPr="00622DBC">
        <w:rPr>
          <w:lang w:val="fr-CH"/>
        </w:rPr>
        <w:t xml:space="preserve">, </w:t>
      </w:r>
      <w:r w:rsidR="00014047" w:rsidRPr="00622DBC">
        <w:rPr>
          <w:lang w:val="fr-CH"/>
        </w:rPr>
        <w:t xml:space="preserve">des agrégats </w:t>
      </w:r>
      <w:r w:rsidR="0052112E" w:rsidRPr="00622DBC">
        <w:rPr>
          <w:lang w:val="fr-CH"/>
        </w:rPr>
        <w:t>ainsi que</w:t>
      </w:r>
      <w:r w:rsidR="00014047" w:rsidRPr="00622DBC">
        <w:rPr>
          <w:lang w:val="fr-CH"/>
        </w:rPr>
        <w:t xml:space="preserve"> </w:t>
      </w:r>
      <w:r w:rsidR="0052112E" w:rsidRPr="00622DBC">
        <w:rPr>
          <w:lang w:val="fr-CH"/>
        </w:rPr>
        <w:t>du pétrole et du gaz</w:t>
      </w:r>
      <w:r w:rsidR="00014047" w:rsidRPr="00622DBC">
        <w:rPr>
          <w:lang w:val="fr-CH"/>
        </w:rPr>
        <w:t xml:space="preserve">. </w:t>
      </w:r>
      <w:r w:rsidRPr="00622DBC">
        <w:rPr>
          <w:lang w:val="fr-CH"/>
        </w:rPr>
        <w:t>Elle</w:t>
      </w:r>
      <w:r w:rsidR="00014047" w:rsidRPr="00622DBC">
        <w:rPr>
          <w:lang w:val="fr-CH"/>
        </w:rPr>
        <w:t xml:space="preserve"> fournira </w:t>
      </w:r>
      <w:r w:rsidRPr="00622DBC">
        <w:rPr>
          <w:lang w:val="fr-CH"/>
        </w:rPr>
        <w:t xml:space="preserve">par ailleurs </w:t>
      </w:r>
      <w:r w:rsidR="00014047" w:rsidRPr="00622DBC">
        <w:rPr>
          <w:lang w:val="fr-CH"/>
        </w:rPr>
        <w:t xml:space="preserve">ses solutions et services de contrôle des </w:t>
      </w:r>
      <w:r w:rsidR="00D5051C">
        <w:rPr>
          <w:lang w:val="fr-CH"/>
        </w:rPr>
        <w:t>débits</w:t>
      </w:r>
      <w:r w:rsidR="00014047" w:rsidRPr="00622DBC">
        <w:rPr>
          <w:lang w:val="fr-CH"/>
        </w:rPr>
        <w:t xml:space="preserve"> aux secteurs du papier</w:t>
      </w:r>
      <w:r w:rsidR="00EC3DE3" w:rsidRPr="00622DBC">
        <w:rPr>
          <w:lang w:val="fr-CH"/>
        </w:rPr>
        <w:t xml:space="preserve"> et de la pâte à papier</w:t>
      </w:r>
      <w:r w:rsidRPr="00622DBC">
        <w:rPr>
          <w:lang w:val="fr-CH"/>
        </w:rPr>
        <w:t>, de l’énergie ainsi qu’à d’</w:t>
      </w:r>
      <w:r w:rsidR="00014047" w:rsidRPr="00622DBC">
        <w:rPr>
          <w:lang w:val="fr-CH"/>
        </w:rPr>
        <w:t xml:space="preserve">autres industries de </w:t>
      </w:r>
      <w:proofErr w:type="spellStart"/>
      <w:r w:rsidR="00014047" w:rsidRPr="00622DBC">
        <w:rPr>
          <w:lang w:val="fr-CH"/>
        </w:rPr>
        <w:t>process</w:t>
      </w:r>
      <w:proofErr w:type="spellEnd"/>
      <w:r w:rsidR="00014047" w:rsidRPr="00622DBC">
        <w:rPr>
          <w:lang w:val="fr-CH"/>
        </w:rPr>
        <w:t>.</w:t>
      </w:r>
      <w:r w:rsidR="009E7048" w:rsidRPr="00622DBC">
        <w:rPr>
          <w:lang w:val="fr-CH"/>
        </w:rPr>
        <w:t xml:space="preserve"> </w:t>
      </w:r>
    </w:p>
    <w:p w:rsidR="008274A8" w:rsidRPr="00BB6FF6" w:rsidRDefault="008274A8">
      <w:pPr>
        <w:spacing w:after="0" w:line="240" w:lineRule="auto"/>
        <w:rPr>
          <w:lang w:val="en-US"/>
        </w:rPr>
      </w:pPr>
      <w:r w:rsidRPr="00BB6FF6">
        <w:rPr>
          <w:lang w:val="en-US"/>
        </w:rPr>
        <w:br w:type="page"/>
      </w:r>
    </w:p>
    <w:p w:rsidR="00622DBC" w:rsidRPr="00215B4D" w:rsidRDefault="00622DBC" w:rsidP="00622DBC">
      <w:pPr>
        <w:pStyle w:val="TitelimText"/>
        <w:rPr>
          <w:lang w:val="fr-FR"/>
        </w:rPr>
      </w:pPr>
      <w:r w:rsidRPr="00215B4D">
        <w:rPr>
          <w:lang w:val="fr-FR"/>
        </w:rPr>
        <w:lastRenderedPageBreak/>
        <w:t xml:space="preserve">Le groupe Endress+Hauser </w:t>
      </w:r>
      <w:r>
        <w:rPr>
          <w:lang w:val="fr-FR"/>
        </w:rPr>
        <w:br/>
      </w:r>
    </w:p>
    <w:p w:rsidR="00622DBC" w:rsidRPr="00215B4D" w:rsidRDefault="00622DBC" w:rsidP="00622DBC">
      <w:pPr>
        <w:rPr>
          <w:lang w:val="fr-FR"/>
        </w:rPr>
      </w:pPr>
      <w:r w:rsidRPr="00DE3218">
        <w:rPr>
          <w:lang w:val="fr-FR"/>
        </w:rPr>
        <w:t>Le groupe Endress+Hauser, actif dans le monde entier, fait partie des entreprises internationales de pointe en matière d’appareils de mesure, de prestations de services et de solutions pour les processus industriels. Le groupe emploie 12 000 personnes dans le monde entier et a réalisé 1,8 milliard d’euros de chiffre d’affaires en 2013.</w:t>
      </w:r>
    </w:p>
    <w:p w:rsidR="00622DBC" w:rsidRPr="00215B4D" w:rsidRDefault="00622DBC" w:rsidP="00622DBC">
      <w:pPr>
        <w:pStyle w:val="TitelimText"/>
        <w:rPr>
          <w:lang w:val="fr-FR"/>
        </w:rPr>
      </w:pPr>
      <w:r w:rsidRPr="00215B4D">
        <w:rPr>
          <w:lang w:val="fr-FR"/>
        </w:rPr>
        <w:t>Structure</w:t>
      </w:r>
    </w:p>
    <w:p w:rsidR="00622DBC" w:rsidRPr="00215B4D" w:rsidRDefault="00622DBC" w:rsidP="00622DBC">
      <w:pPr>
        <w:ind w:right="-2"/>
        <w:rPr>
          <w:lang w:val="fr-FR"/>
        </w:rPr>
      </w:pPr>
      <w:r w:rsidRPr="00215B4D">
        <w:rPr>
          <w:lang w:val="fr-FR"/>
        </w:rPr>
        <w:t>Des sociétés de commercialisation ainsi qu’un réseau de partenaires assurent un soutien compétent dans le monde entier. Des centres de production dans onze pays répondent aux attentes des clients de manière rapide et flexible. À Reinach en Suisse, un holding coordonne les activités du groupe. Entreprise familiale vigoureuse, Endress+Hauser entend rester, à l’avenir également, autonome et indépendant.</w:t>
      </w:r>
    </w:p>
    <w:p w:rsidR="00622DBC" w:rsidRPr="00215B4D" w:rsidRDefault="00622DBC" w:rsidP="00622DBC">
      <w:pPr>
        <w:pStyle w:val="TitelimText"/>
        <w:rPr>
          <w:lang w:val="fr-FR"/>
        </w:rPr>
      </w:pPr>
      <w:r w:rsidRPr="00215B4D">
        <w:rPr>
          <w:lang w:val="fr-FR"/>
        </w:rPr>
        <w:t>Produits</w:t>
      </w:r>
    </w:p>
    <w:p w:rsidR="00622DBC" w:rsidRPr="00215B4D" w:rsidRDefault="00622DBC" w:rsidP="00622DBC">
      <w:pPr>
        <w:rPr>
          <w:lang w:val="fr-FR"/>
        </w:rPr>
      </w:pPr>
      <w:r w:rsidRPr="00215B4D">
        <w:rPr>
          <w:lang w:val="fr-FR"/>
        </w:rPr>
        <w:t xml:space="preserve">Endress+Hauser fournit des capteurs, appareils, systèmes et prestations de service en </w:t>
      </w:r>
      <w:proofErr w:type="spellStart"/>
      <w:r w:rsidRPr="00215B4D">
        <w:rPr>
          <w:lang w:val="fr-FR"/>
        </w:rPr>
        <w:t>niveaumétrie</w:t>
      </w:r>
      <w:proofErr w:type="spellEnd"/>
      <w:r w:rsidRPr="00215B4D">
        <w:rPr>
          <w:lang w:val="fr-FR"/>
        </w:rPr>
        <w:t xml:space="preserve">, </w:t>
      </w:r>
      <w:proofErr w:type="spellStart"/>
      <w:r w:rsidRPr="00215B4D">
        <w:rPr>
          <w:lang w:val="fr-FR"/>
        </w:rPr>
        <w:t>débitmétrie</w:t>
      </w:r>
      <w:proofErr w:type="spellEnd"/>
      <w:r w:rsidRPr="00215B4D">
        <w:rPr>
          <w:lang w:val="fr-FR"/>
        </w:rPr>
        <w:t>, mesure de pression et de température, analyses et enregistrement des valeurs mesurées. L’entreprise soutient ses clients grâce à des prestations de service et des solutions d’automatisation, de logistique et de technique de l’information. Nos produits font référence sur le plan de la qualité comme de la technologie.</w:t>
      </w:r>
    </w:p>
    <w:p w:rsidR="00622DBC" w:rsidRPr="00215B4D" w:rsidRDefault="00622DBC" w:rsidP="00622DBC">
      <w:pPr>
        <w:pStyle w:val="TitelimText"/>
        <w:rPr>
          <w:lang w:val="fr-FR"/>
        </w:rPr>
      </w:pPr>
      <w:r w:rsidRPr="00215B4D">
        <w:rPr>
          <w:lang w:val="fr-FR"/>
        </w:rPr>
        <w:t>Industries</w:t>
      </w:r>
    </w:p>
    <w:p w:rsidR="00622DBC" w:rsidRPr="00215B4D" w:rsidRDefault="00622DBC" w:rsidP="00622DBC">
      <w:pPr>
        <w:rPr>
          <w:lang w:val="fr-FR"/>
        </w:rPr>
      </w:pPr>
      <w:r w:rsidRPr="00215B4D">
        <w:rPr>
          <w:lang w:val="fr-FR"/>
        </w:rPr>
        <w:t>Les clients d’Endress+Hauser sont en majeure partie issus des industries suivantes : chimie/</w:t>
      </w:r>
      <w:r w:rsidRPr="00215B4D">
        <w:rPr>
          <w:rFonts w:ascii="Times New Roman" w:hAnsi="Times New Roman"/>
          <w:lang w:val="fr-FR"/>
        </w:rPr>
        <w:t>‌</w:t>
      </w:r>
      <w:r w:rsidRPr="00215B4D">
        <w:rPr>
          <w:lang w:val="fr-FR"/>
        </w:rPr>
        <w:t>pétrochimie, agroalimentaire, pétrole et gaz, eau potable et eaux usées, production d’électricité et énergie, matières premières et métallurgie, sciences de la vie, énergies renouvelables, pâtes et papier ainsi que construction navale. Avec le soutien d’Endress+Hauser, ils optimisent le déroulement des processus industriels du point de vue de la fiabilité, de la sécurité, de la rentabilité et de la protection de l’environnement.</w:t>
      </w:r>
    </w:p>
    <w:p w:rsidR="00622DBC" w:rsidRPr="00215B4D" w:rsidRDefault="00622DBC" w:rsidP="00622DBC">
      <w:pPr>
        <w:pStyle w:val="TitelimText"/>
        <w:rPr>
          <w:lang w:val="fr-FR"/>
        </w:rPr>
      </w:pPr>
      <w:r w:rsidRPr="00215B4D">
        <w:rPr>
          <w:lang w:val="fr-FR"/>
        </w:rPr>
        <w:t>Histoire</w:t>
      </w:r>
    </w:p>
    <w:p w:rsidR="00622DBC" w:rsidRPr="00215B4D" w:rsidRDefault="00622DBC" w:rsidP="00622DBC">
      <w:pPr>
        <w:rPr>
          <w:lang w:val="fr-FR"/>
        </w:rPr>
      </w:pPr>
      <w:r w:rsidRPr="00215B4D">
        <w:rPr>
          <w:lang w:val="fr-FR"/>
        </w:rPr>
        <w:t xml:space="preserve">Endress+Hauser a été fondé en 1953 par Georg H. </w:t>
      </w:r>
      <w:proofErr w:type="spellStart"/>
      <w:r w:rsidRPr="00215B4D">
        <w:rPr>
          <w:lang w:val="fr-FR"/>
        </w:rPr>
        <w:t>Endress</w:t>
      </w:r>
      <w:proofErr w:type="spellEnd"/>
      <w:r w:rsidRPr="00215B4D">
        <w:rPr>
          <w:lang w:val="fr-FR"/>
        </w:rPr>
        <w:t xml:space="preserve"> et Ludwig Hauser. Le groupe est entièrement aux mains de la famille </w:t>
      </w:r>
      <w:proofErr w:type="spellStart"/>
      <w:r w:rsidRPr="00215B4D">
        <w:rPr>
          <w:lang w:val="fr-FR"/>
        </w:rPr>
        <w:t>Endress</w:t>
      </w:r>
      <w:proofErr w:type="spellEnd"/>
      <w:r w:rsidRPr="00215B4D">
        <w:rPr>
          <w:lang w:val="fr-FR"/>
        </w:rPr>
        <w:t xml:space="preserve"> depuis 1975. </w:t>
      </w:r>
      <w:r>
        <w:rPr>
          <w:lang w:val="fr-FR"/>
        </w:rPr>
        <w:t>L</w:t>
      </w:r>
      <w:r w:rsidRPr="00215B4D">
        <w:rPr>
          <w:lang w:val="fr-FR"/>
        </w:rPr>
        <w:t>’entreprise, spécialisée à l’origine dans la mesure de niveau, est devenue un fournisseur de solutions complètes de métrologie et d’automatisation industrielle. Parallèlement à cela, elle n’a jamais cessé de créer de nouveaux débouchés.</w:t>
      </w:r>
    </w:p>
    <w:p w:rsidR="00622DBC" w:rsidRPr="00215B4D" w:rsidRDefault="00622DBC" w:rsidP="00622DBC">
      <w:pPr>
        <w:rPr>
          <w:lang w:val="fr-FR"/>
        </w:rPr>
      </w:pPr>
      <w:r w:rsidRPr="00215B4D">
        <w:rPr>
          <w:lang w:val="fr-FR"/>
        </w:rPr>
        <w:t xml:space="preserve">Vous trouverez des informations complémentaires sous </w:t>
      </w:r>
      <w:r w:rsidRPr="00215B4D">
        <w:rPr>
          <w:u w:val="single"/>
          <w:lang w:val="fr-FR"/>
        </w:rPr>
        <w:t>www.press.endress.com</w:t>
      </w:r>
      <w:r w:rsidRPr="00215B4D">
        <w:rPr>
          <w:lang w:val="fr-FR"/>
        </w:rPr>
        <w:t xml:space="preserve"> ou </w:t>
      </w:r>
      <w:r w:rsidRPr="00215B4D">
        <w:rPr>
          <w:u w:val="single"/>
          <w:lang w:val="fr-FR"/>
        </w:rPr>
        <w:t>www.endress.com</w:t>
      </w:r>
    </w:p>
    <w:p w:rsidR="00622DBC" w:rsidRPr="00215B4D" w:rsidRDefault="00622DBC" w:rsidP="00622DBC">
      <w:pPr>
        <w:pStyle w:val="TitelimText"/>
        <w:rPr>
          <w:lang w:val="fr-FR"/>
        </w:rPr>
      </w:pPr>
      <w:r w:rsidRPr="00215B4D">
        <w:rPr>
          <w:lang w:val="fr-FR"/>
        </w:rPr>
        <w:t>Contact</w:t>
      </w:r>
    </w:p>
    <w:p w:rsidR="00622DBC" w:rsidRPr="00215B4D" w:rsidRDefault="00622DBC" w:rsidP="00622DBC">
      <w:pPr>
        <w:tabs>
          <w:tab w:val="left" w:pos="4820"/>
          <w:tab w:val="left" w:pos="5954"/>
        </w:tabs>
        <w:rPr>
          <w:lang w:val="fr-FR"/>
        </w:rPr>
      </w:pPr>
      <w:r w:rsidRPr="00215B4D">
        <w:rPr>
          <w:lang w:val="fr-FR"/>
        </w:rPr>
        <w:t xml:space="preserve">Monique </w:t>
      </w:r>
      <w:proofErr w:type="spellStart"/>
      <w:r w:rsidRPr="00215B4D">
        <w:rPr>
          <w:lang w:val="fr-FR"/>
        </w:rPr>
        <w:t>Juillerat</w:t>
      </w:r>
      <w:proofErr w:type="spellEnd"/>
      <w:r w:rsidRPr="00215B4D">
        <w:rPr>
          <w:lang w:val="fr-FR"/>
        </w:rPr>
        <w:tab/>
        <w:t>E-Mail</w:t>
      </w:r>
      <w:r w:rsidRPr="00215B4D">
        <w:rPr>
          <w:lang w:val="fr-FR"/>
        </w:rPr>
        <w:tab/>
        <w:t>monique.juillerat@holding.endress.com</w:t>
      </w:r>
      <w:r w:rsidRPr="00215B4D">
        <w:rPr>
          <w:lang w:val="fr-FR"/>
        </w:rPr>
        <w:br/>
      </w:r>
      <w:proofErr w:type="spellStart"/>
      <w:r w:rsidRPr="00215B4D">
        <w:rPr>
          <w:lang w:val="fr-FR"/>
        </w:rPr>
        <w:t>Corporate</w:t>
      </w:r>
      <w:proofErr w:type="spellEnd"/>
      <w:r w:rsidRPr="00215B4D">
        <w:rPr>
          <w:lang w:val="fr-FR"/>
        </w:rPr>
        <w:t xml:space="preserve"> </w:t>
      </w:r>
      <w:proofErr w:type="spellStart"/>
      <w:r w:rsidRPr="00215B4D">
        <w:rPr>
          <w:lang w:val="fr-FR"/>
        </w:rPr>
        <w:t>Director</w:t>
      </w:r>
      <w:proofErr w:type="spellEnd"/>
      <w:r w:rsidRPr="00215B4D">
        <w:rPr>
          <w:lang w:val="fr-FR"/>
        </w:rPr>
        <w:t xml:space="preserve"> </w:t>
      </w:r>
      <w:proofErr w:type="spellStart"/>
      <w:r w:rsidRPr="00215B4D">
        <w:rPr>
          <w:lang w:val="fr-FR"/>
        </w:rPr>
        <w:t>Corporate</w:t>
      </w:r>
      <w:proofErr w:type="spellEnd"/>
      <w:r w:rsidRPr="00215B4D">
        <w:rPr>
          <w:lang w:val="fr-FR"/>
        </w:rPr>
        <w:t xml:space="preserve"> Communications</w:t>
      </w:r>
      <w:r w:rsidRPr="00215B4D">
        <w:rPr>
          <w:lang w:val="fr-FR"/>
        </w:rPr>
        <w:tab/>
        <w:t>Téléphone</w:t>
      </w:r>
      <w:r w:rsidRPr="00215B4D">
        <w:rPr>
          <w:lang w:val="fr-FR"/>
        </w:rPr>
        <w:tab/>
        <w:t>+41 61 715 7729</w:t>
      </w:r>
      <w:r w:rsidRPr="00215B4D">
        <w:rPr>
          <w:lang w:val="fr-FR"/>
        </w:rPr>
        <w:br/>
        <w:t>Endress+Hauser AG</w:t>
      </w:r>
      <w:r w:rsidRPr="00215B4D">
        <w:rPr>
          <w:lang w:val="fr-FR"/>
        </w:rPr>
        <w:tab/>
        <w:t>Fax</w:t>
      </w:r>
      <w:r w:rsidRPr="00215B4D">
        <w:rPr>
          <w:lang w:val="fr-FR"/>
        </w:rPr>
        <w:tab/>
        <w:t>+41 61 715 2888</w:t>
      </w:r>
      <w:r w:rsidRPr="00215B4D">
        <w:rPr>
          <w:lang w:val="fr-FR"/>
        </w:rPr>
        <w:br/>
      </w:r>
      <w:proofErr w:type="spellStart"/>
      <w:r w:rsidRPr="00215B4D">
        <w:rPr>
          <w:lang w:val="fr-FR"/>
        </w:rPr>
        <w:t>Kägenstrasse</w:t>
      </w:r>
      <w:proofErr w:type="spellEnd"/>
      <w:r w:rsidRPr="00215B4D">
        <w:rPr>
          <w:lang w:val="fr-FR"/>
        </w:rPr>
        <w:t xml:space="preserve"> 2</w:t>
      </w:r>
      <w:r w:rsidRPr="00215B4D">
        <w:rPr>
          <w:lang w:val="fr-FR"/>
        </w:rPr>
        <w:br/>
        <w:t>4153 Reinach BL 1</w:t>
      </w:r>
      <w:r w:rsidRPr="00215B4D">
        <w:rPr>
          <w:lang w:val="fr-FR"/>
        </w:rPr>
        <w:br/>
        <w:t>Suisse</w:t>
      </w:r>
    </w:p>
    <w:p w:rsidR="00CC070E" w:rsidRPr="00622DBC" w:rsidRDefault="00622DBC" w:rsidP="00622DBC">
      <w:pPr>
        <w:pStyle w:val="TitelimText"/>
        <w:rPr>
          <w:lang w:val="fr-FR"/>
        </w:rPr>
      </w:pPr>
      <w:r w:rsidRPr="00215B4D">
        <w:rPr>
          <w:lang w:val="fr-FR"/>
        </w:rPr>
        <w:t>Nous vous remercions de bien vouloir nous faire parvenir un exemplaire justificatif</w:t>
      </w:r>
    </w:p>
    <w:sectPr w:rsidR="00CC070E" w:rsidRPr="00622DBC" w:rsidSect="00E233CD">
      <w:headerReference w:type="default" r:id="rId7"/>
      <w:footerReference w:type="default" r:id="rId8"/>
      <w:headerReference w:type="first" r:id="rId9"/>
      <w:footerReference w:type="first" r:id="rId10"/>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B10" w:rsidRDefault="00936B10" w:rsidP="00380AC8">
      <w:pPr>
        <w:spacing w:after="0" w:line="240" w:lineRule="auto"/>
      </w:pPr>
      <w:r>
        <w:separator/>
      </w:r>
    </w:p>
  </w:endnote>
  <w:endnote w:type="continuationSeparator" w:id="0">
    <w:p w:rsidR="00936B10" w:rsidRDefault="00936B10"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rPr>
        <w:sz w:val="18"/>
        <w:szCs w:val="18"/>
      </w:rPr>
    </w:sdtEndPr>
    <w:sdtContent>
      <w:p w:rsidR="000A7220" w:rsidRPr="00055EF5" w:rsidRDefault="008A550D" w:rsidP="00C27B1F">
        <w:pPr>
          <w:pStyle w:val="Footer"/>
          <w:spacing w:after="0"/>
          <w:jc w:val="right"/>
          <w:rPr>
            <w:sz w:val="18"/>
            <w:szCs w:val="18"/>
          </w:rPr>
        </w:pPr>
        <w:r w:rsidRPr="00055EF5">
          <w:rPr>
            <w:sz w:val="18"/>
            <w:szCs w:val="18"/>
          </w:rPr>
          <w:fldChar w:fldCharType="begin"/>
        </w:r>
        <w:r w:rsidR="000A7220" w:rsidRPr="00055EF5">
          <w:rPr>
            <w:sz w:val="18"/>
            <w:szCs w:val="18"/>
          </w:rPr>
          <w:instrText xml:space="preserve"> PAGE   \* MERGEFORMAT </w:instrText>
        </w:r>
        <w:r w:rsidRPr="00055EF5">
          <w:rPr>
            <w:sz w:val="18"/>
            <w:szCs w:val="18"/>
          </w:rPr>
          <w:fldChar w:fldCharType="separate"/>
        </w:r>
        <w:r w:rsidR="00ED76B2">
          <w:rPr>
            <w:noProof/>
            <w:sz w:val="18"/>
            <w:szCs w:val="18"/>
          </w:rPr>
          <w:t>1</w:t>
        </w:r>
        <w:r w:rsidRPr="00055EF5">
          <w:rPr>
            <w:sz w:val="18"/>
            <w:szCs w:val="18"/>
          </w:rPr>
          <w:fldChar w:fldCharType="end"/>
        </w:r>
        <w:r w:rsidR="000A7220" w:rsidRPr="00055EF5">
          <w:rPr>
            <w:sz w:val="18"/>
            <w:szCs w:val="18"/>
          </w:rPr>
          <w:t>/</w:t>
        </w:r>
        <w:r w:rsidR="005E7EAD" w:rsidRPr="00055EF5">
          <w:rPr>
            <w:sz w:val="18"/>
            <w:szCs w:val="18"/>
          </w:rPr>
          <w:fldChar w:fldCharType="begin"/>
        </w:r>
        <w:r w:rsidR="005E7EAD" w:rsidRPr="00055EF5">
          <w:rPr>
            <w:sz w:val="18"/>
            <w:szCs w:val="18"/>
          </w:rPr>
          <w:instrText xml:space="preserve"> NUMPAGES  \* Arabic  \* MERGEFORMAT </w:instrText>
        </w:r>
        <w:r w:rsidR="005E7EAD" w:rsidRPr="00055EF5">
          <w:rPr>
            <w:sz w:val="18"/>
            <w:szCs w:val="18"/>
          </w:rPr>
          <w:fldChar w:fldCharType="separate"/>
        </w:r>
        <w:r w:rsidR="00ED76B2">
          <w:rPr>
            <w:noProof/>
            <w:sz w:val="18"/>
            <w:szCs w:val="18"/>
          </w:rPr>
          <w:t>2</w:t>
        </w:r>
        <w:r w:rsidR="005E7EAD" w:rsidRPr="00055EF5">
          <w:rPr>
            <w:noProof/>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220" w:rsidRDefault="000A7220"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B10" w:rsidRDefault="00936B10" w:rsidP="00380AC8">
      <w:pPr>
        <w:spacing w:after="0" w:line="240" w:lineRule="auto"/>
      </w:pPr>
      <w:r>
        <w:separator/>
      </w:r>
    </w:p>
  </w:footnote>
  <w:footnote w:type="continuationSeparator" w:id="0">
    <w:p w:rsidR="00936B10" w:rsidRDefault="00936B10"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0A7220" w:rsidRPr="00D5051C" w:rsidTr="00D84A90">
      <w:trPr>
        <w:cantSplit/>
        <w:trHeight w:hRule="exact" w:val="936"/>
      </w:trPr>
      <w:tc>
        <w:tcPr>
          <w:tcW w:w="0" w:type="auto"/>
          <w:tcBorders>
            <w:bottom w:val="single" w:sz="4" w:space="0" w:color="auto"/>
          </w:tcBorders>
        </w:tcPr>
        <w:p w:rsidR="000A7220" w:rsidRPr="00D5051C" w:rsidRDefault="005359B1" w:rsidP="00C27B1F">
          <w:pPr>
            <w:pStyle w:val="DokumententypDatum"/>
            <w:rPr>
              <w:lang w:val="fr-CH"/>
            </w:rPr>
          </w:pPr>
          <w:r w:rsidRPr="00D5051C">
            <w:rPr>
              <w:lang w:val="fr-CH"/>
            </w:rPr>
            <w:t>Communiqué de presse</w:t>
          </w:r>
        </w:p>
        <w:p w:rsidR="000A7220" w:rsidRPr="00D5051C" w:rsidRDefault="00D427A5" w:rsidP="00D5051C">
          <w:pPr>
            <w:pStyle w:val="DokumententypDatum"/>
            <w:rPr>
              <w:lang w:val="fr-CH"/>
            </w:rPr>
          </w:pPr>
          <w:r w:rsidRPr="00D5051C">
            <w:rPr>
              <w:lang w:val="fr-CH"/>
            </w:rPr>
            <w:t>2</w:t>
          </w:r>
          <w:r w:rsidR="006527DE" w:rsidRPr="00D5051C">
            <w:rPr>
              <w:lang w:val="fr-CH"/>
            </w:rPr>
            <w:t xml:space="preserve"> </w:t>
          </w:r>
          <w:r w:rsidR="005359B1" w:rsidRPr="00D5051C">
            <w:rPr>
              <w:lang w:val="fr-CH"/>
            </w:rPr>
            <w:t>février</w:t>
          </w:r>
          <w:r w:rsidR="006527DE" w:rsidRPr="00D5051C">
            <w:rPr>
              <w:lang w:val="fr-CH"/>
            </w:rPr>
            <w:t xml:space="preserve"> </w:t>
          </w:r>
          <w:r w:rsidR="00553C89" w:rsidRPr="00D5051C">
            <w:rPr>
              <w:lang w:val="fr-CH"/>
            </w:rPr>
            <w:t>201</w:t>
          </w:r>
          <w:r w:rsidRPr="00D5051C">
            <w:rPr>
              <w:lang w:val="fr-CH"/>
            </w:rPr>
            <w:t>5</w:t>
          </w:r>
        </w:p>
      </w:tc>
      <w:sdt>
        <w:sdtPr>
          <w:rPr>
            <w:lang w:val="fr-CH"/>
          </w:rPr>
          <w:alias w:val="Logo"/>
          <w:tag w:val="Logo"/>
          <w:id w:val="-225680390"/>
        </w:sdtPr>
        <w:sdtEndPr/>
        <w:sdtContent>
          <w:tc>
            <w:tcPr>
              <w:tcW w:w="3780" w:type="dxa"/>
              <w:tcBorders>
                <w:bottom w:val="single" w:sz="4" w:space="0" w:color="auto"/>
              </w:tcBorders>
            </w:tcPr>
            <w:p w:rsidR="000A7220" w:rsidRPr="00D5051C" w:rsidRDefault="000A7220" w:rsidP="00216D8F">
              <w:pPr>
                <w:pStyle w:val="Header"/>
                <w:jc w:val="right"/>
                <w:rPr>
                  <w:lang w:val="fr-CH"/>
                </w:rPr>
              </w:pPr>
              <w:r w:rsidRPr="00D5051C">
                <w:rPr>
                  <w:noProof/>
                  <w:lang w:val="de-CH" w:eastAsia="de-CH"/>
                </w:rPr>
                <w:drawing>
                  <wp:inline distT="0" distB="0" distL="0" distR="0" wp14:anchorId="43EB1F94" wp14:editId="2E273C38">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0A7220" w:rsidRPr="00D5051C" w:rsidRDefault="000A7220" w:rsidP="006962C9">
    <w:pPr>
      <w:spacing w:after="0" w:line="240" w:lineRule="auto"/>
      <w:rPr>
        <w:sz w:val="4"/>
        <w:szCs w:val="4"/>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220" w:rsidRPr="00F023F2" w:rsidRDefault="000A7220"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851"/>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EB"/>
    <w:rsid w:val="000020B5"/>
    <w:rsid w:val="00014047"/>
    <w:rsid w:val="00025DDF"/>
    <w:rsid w:val="0005140B"/>
    <w:rsid w:val="00055EF5"/>
    <w:rsid w:val="00070F29"/>
    <w:rsid w:val="000A7220"/>
    <w:rsid w:val="000B6313"/>
    <w:rsid w:val="000C6BB8"/>
    <w:rsid w:val="000D305E"/>
    <w:rsid w:val="000D5C45"/>
    <w:rsid w:val="00103AE4"/>
    <w:rsid w:val="00157519"/>
    <w:rsid w:val="0019004E"/>
    <w:rsid w:val="00190F23"/>
    <w:rsid w:val="00192007"/>
    <w:rsid w:val="001A0596"/>
    <w:rsid w:val="00210A30"/>
    <w:rsid w:val="00216D8F"/>
    <w:rsid w:val="00243CFB"/>
    <w:rsid w:val="00244FB0"/>
    <w:rsid w:val="002C610C"/>
    <w:rsid w:val="002D1513"/>
    <w:rsid w:val="00301905"/>
    <w:rsid w:val="00320CF9"/>
    <w:rsid w:val="00336395"/>
    <w:rsid w:val="003405BD"/>
    <w:rsid w:val="00342EA2"/>
    <w:rsid w:val="00372479"/>
    <w:rsid w:val="00380AC8"/>
    <w:rsid w:val="00386355"/>
    <w:rsid w:val="003D784D"/>
    <w:rsid w:val="00474DAE"/>
    <w:rsid w:val="00476814"/>
    <w:rsid w:val="00492CB3"/>
    <w:rsid w:val="004B706D"/>
    <w:rsid w:val="004E7627"/>
    <w:rsid w:val="005023AE"/>
    <w:rsid w:val="005143BF"/>
    <w:rsid w:val="0052112E"/>
    <w:rsid w:val="005359B1"/>
    <w:rsid w:val="005446DB"/>
    <w:rsid w:val="00544BDE"/>
    <w:rsid w:val="00553C89"/>
    <w:rsid w:val="0059479D"/>
    <w:rsid w:val="005A7C03"/>
    <w:rsid w:val="005E7EAD"/>
    <w:rsid w:val="005F6CA4"/>
    <w:rsid w:val="00612307"/>
    <w:rsid w:val="00622DBC"/>
    <w:rsid w:val="00652501"/>
    <w:rsid w:val="006527DE"/>
    <w:rsid w:val="00670D42"/>
    <w:rsid w:val="006962C9"/>
    <w:rsid w:val="006B211A"/>
    <w:rsid w:val="006C528E"/>
    <w:rsid w:val="007145D0"/>
    <w:rsid w:val="00731278"/>
    <w:rsid w:val="00737B4D"/>
    <w:rsid w:val="00772F1F"/>
    <w:rsid w:val="007736FB"/>
    <w:rsid w:val="00775919"/>
    <w:rsid w:val="00776794"/>
    <w:rsid w:val="00791234"/>
    <w:rsid w:val="007D3184"/>
    <w:rsid w:val="007F76BE"/>
    <w:rsid w:val="00821DDB"/>
    <w:rsid w:val="008274A8"/>
    <w:rsid w:val="00840917"/>
    <w:rsid w:val="00877C69"/>
    <w:rsid w:val="00884946"/>
    <w:rsid w:val="008979FA"/>
    <w:rsid w:val="008A550D"/>
    <w:rsid w:val="008A6DF6"/>
    <w:rsid w:val="008E1474"/>
    <w:rsid w:val="00905902"/>
    <w:rsid w:val="00905ED6"/>
    <w:rsid w:val="00912888"/>
    <w:rsid w:val="0092021F"/>
    <w:rsid w:val="00926838"/>
    <w:rsid w:val="00936B10"/>
    <w:rsid w:val="00955489"/>
    <w:rsid w:val="00965A9E"/>
    <w:rsid w:val="0097729A"/>
    <w:rsid w:val="009C433B"/>
    <w:rsid w:val="009E7048"/>
    <w:rsid w:val="009E7FFC"/>
    <w:rsid w:val="00AE0BA7"/>
    <w:rsid w:val="00B35BA8"/>
    <w:rsid w:val="00B82B98"/>
    <w:rsid w:val="00BB6FF6"/>
    <w:rsid w:val="00BD16EB"/>
    <w:rsid w:val="00BE6039"/>
    <w:rsid w:val="00BE737F"/>
    <w:rsid w:val="00BF4DAA"/>
    <w:rsid w:val="00C0640B"/>
    <w:rsid w:val="00C27B1F"/>
    <w:rsid w:val="00C32234"/>
    <w:rsid w:val="00C41D14"/>
    <w:rsid w:val="00C45112"/>
    <w:rsid w:val="00C53EB0"/>
    <w:rsid w:val="00CC070E"/>
    <w:rsid w:val="00CE44C0"/>
    <w:rsid w:val="00CE7391"/>
    <w:rsid w:val="00D1641C"/>
    <w:rsid w:val="00D30CD7"/>
    <w:rsid w:val="00D427A5"/>
    <w:rsid w:val="00D476CA"/>
    <w:rsid w:val="00D5051C"/>
    <w:rsid w:val="00D60A45"/>
    <w:rsid w:val="00D61750"/>
    <w:rsid w:val="00D668DD"/>
    <w:rsid w:val="00D766A3"/>
    <w:rsid w:val="00D84A90"/>
    <w:rsid w:val="00DA7921"/>
    <w:rsid w:val="00DC65E0"/>
    <w:rsid w:val="00DD2AAA"/>
    <w:rsid w:val="00DD2EB7"/>
    <w:rsid w:val="00DE68C1"/>
    <w:rsid w:val="00DE7080"/>
    <w:rsid w:val="00E12498"/>
    <w:rsid w:val="00E233CD"/>
    <w:rsid w:val="00E32ED4"/>
    <w:rsid w:val="00E66A33"/>
    <w:rsid w:val="00E85D78"/>
    <w:rsid w:val="00E925F1"/>
    <w:rsid w:val="00E9431C"/>
    <w:rsid w:val="00EA2CEF"/>
    <w:rsid w:val="00EA4AF9"/>
    <w:rsid w:val="00EC3DE3"/>
    <w:rsid w:val="00ED2663"/>
    <w:rsid w:val="00ED6624"/>
    <w:rsid w:val="00ED76B2"/>
    <w:rsid w:val="00EF241B"/>
    <w:rsid w:val="00F010F2"/>
    <w:rsid w:val="00F01CB7"/>
    <w:rsid w:val="00F023F2"/>
    <w:rsid w:val="00F2428B"/>
    <w:rsid w:val="00F40ECA"/>
    <w:rsid w:val="00FB7EF3"/>
    <w:rsid w:val="00FF013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905902"/>
    <w:rPr>
      <w:sz w:val="16"/>
      <w:szCs w:val="16"/>
    </w:rPr>
  </w:style>
  <w:style w:type="paragraph" w:styleId="CommentText">
    <w:name w:val="annotation text"/>
    <w:basedOn w:val="Normal"/>
    <w:link w:val="CommentTextChar"/>
    <w:uiPriority w:val="99"/>
    <w:semiHidden/>
    <w:unhideWhenUsed/>
    <w:rsid w:val="00905902"/>
    <w:pPr>
      <w:spacing w:line="240" w:lineRule="auto"/>
    </w:pPr>
    <w:rPr>
      <w:sz w:val="20"/>
    </w:rPr>
  </w:style>
  <w:style w:type="character" w:customStyle="1" w:styleId="CommentTextChar">
    <w:name w:val="Comment Text Char"/>
    <w:basedOn w:val="DefaultParagraphFont"/>
    <w:link w:val="CommentText"/>
    <w:uiPriority w:val="99"/>
    <w:semiHidden/>
    <w:rsid w:val="00905902"/>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905902"/>
    <w:rPr>
      <w:b/>
      <w:bCs/>
    </w:rPr>
  </w:style>
  <w:style w:type="character" w:customStyle="1" w:styleId="CommentSubjectChar">
    <w:name w:val="Comment Subject Char"/>
    <w:basedOn w:val="CommentTextChar"/>
    <w:link w:val="CommentSubject"/>
    <w:uiPriority w:val="99"/>
    <w:semiHidden/>
    <w:rsid w:val="00905902"/>
    <w:rPr>
      <w:rFonts w:ascii="E+H Serif" w:hAnsi="E+H Serif"/>
      <w:b/>
      <w:bCs/>
      <w:color w:val="000000" w:themeColor="text1"/>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905902"/>
    <w:rPr>
      <w:sz w:val="16"/>
      <w:szCs w:val="16"/>
    </w:rPr>
  </w:style>
  <w:style w:type="paragraph" w:styleId="CommentText">
    <w:name w:val="annotation text"/>
    <w:basedOn w:val="Normal"/>
    <w:link w:val="CommentTextChar"/>
    <w:uiPriority w:val="99"/>
    <w:semiHidden/>
    <w:unhideWhenUsed/>
    <w:rsid w:val="00905902"/>
    <w:pPr>
      <w:spacing w:line="240" w:lineRule="auto"/>
    </w:pPr>
    <w:rPr>
      <w:sz w:val="20"/>
    </w:rPr>
  </w:style>
  <w:style w:type="character" w:customStyle="1" w:styleId="CommentTextChar">
    <w:name w:val="Comment Text Char"/>
    <w:basedOn w:val="DefaultParagraphFont"/>
    <w:link w:val="CommentText"/>
    <w:uiPriority w:val="99"/>
    <w:semiHidden/>
    <w:rsid w:val="00905902"/>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905902"/>
    <w:rPr>
      <w:b/>
      <w:bCs/>
    </w:rPr>
  </w:style>
  <w:style w:type="character" w:customStyle="1" w:styleId="CommentSubjectChar">
    <w:name w:val="Comment Subject Char"/>
    <w:basedOn w:val="CommentTextChar"/>
    <w:link w:val="CommentSubject"/>
    <w:uiPriority w:val="99"/>
    <w:semiHidden/>
    <w:rsid w:val="00905902"/>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703659">
      <w:bodyDiv w:val="1"/>
      <w:marLeft w:val="0"/>
      <w:marRight w:val="0"/>
      <w:marTop w:val="0"/>
      <w:marBottom w:val="0"/>
      <w:divBdr>
        <w:top w:val="none" w:sz="0" w:space="0" w:color="auto"/>
        <w:left w:val="none" w:sz="0" w:space="0" w:color="auto"/>
        <w:bottom w:val="none" w:sz="0" w:space="0" w:color="auto"/>
        <w:right w:val="none" w:sz="0" w:space="0" w:color="auto"/>
      </w:divBdr>
    </w:div>
    <w:div w:id="198754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4434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Endress+Hauser et Metso restructurent leurs activités communes de vente et de service</vt:lpstr>
    </vt:vector>
  </TitlesOfParts>
  <Company>Endress+Hauser</Company>
  <LinksUpToDate>false</LinksUpToDate>
  <CharactersWithSpaces>5127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et Metso restructurent leurs activités communes de vente et de service</dc:title>
  <dc:creator>Endress+Hauser</dc:creator>
  <cp:keywords>Communiqué de presse</cp:keywords>
  <cp:lastModifiedBy>Martin Raab</cp:lastModifiedBy>
  <cp:revision>7</cp:revision>
  <cp:lastPrinted>2015-01-30T11:51:00Z</cp:lastPrinted>
  <dcterms:created xsi:type="dcterms:W3CDTF">2015-01-30T10:10:00Z</dcterms:created>
  <dcterms:modified xsi:type="dcterms:W3CDTF">2015-01-30T11:52:00Z</dcterms:modified>
</cp:coreProperties>
</file>